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genda:"/>
        <w:tag w:val=""/>
        <w:id w:val="31158712"/>
        <w:placeholder>
          <w:docPart w:val="A0C41962DC0A463D876FE617C348168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1E821D8" w14:textId="77777777" w:rsidR="00A40F09" w:rsidRPr="009770B3" w:rsidRDefault="00AF277F" w:rsidP="0083111A">
          <w:pPr>
            <w:pStyle w:val="Title"/>
            <w:spacing w:after="80"/>
          </w:pPr>
          <w:r w:rsidRPr="0083111A">
            <w:rPr>
              <w:sz w:val="76"/>
              <w:szCs w:val="76"/>
            </w:rPr>
            <w:t>agenda</w:t>
          </w:r>
        </w:p>
      </w:sdtContent>
    </w:sdt>
    <w:p w14:paraId="50FE6FCF" w14:textId="4B89E079" w:rsidR="00AB04E0" w:rsidRPr="00AB04E0" w:rsidRDefault="00B31A17" w:rsidP="00AB04E0">
      <w:pPr>
        <w:pStyle w:val="Heading1"/>
      </w:pPr>
      <w:r>
        <w:t xml:space="preserve">CASLV </w:t>
      </w:r>
      <w:r w:rsidR="00DC19E7">
        <w:t>PTO General Meeting</w:t>
      </w:r>
      <w:r w:rsidR="00BE6645">
        <w:t xml:space="preserve"> | </w:t>
      </w:r>
      <w:r w:rsidR="00D85CF5">
        <w:t>February</w:t>
      </w:r>
      <w:r w:rsidR="00DC19E7">
        <w:t xml:space="preserve"> </w:t>
      </w:r>
      <w:r w:rsidR="00D85CF5">
        <w:t>24</w:t>
      </w:r>
      <w:r w:rsidR="00DC19E7">
        <w:t>, 20</w:t>
      </w:r>
      <w:r w:rsidR="00D85CF5">
        <w:t>20</w:t>
      </w:r>
      <w:r w:rsidR="00BE6645">
        <w:t xml:space="preserve"> | </w:t>
      </w:r>
      <w:r w:rsidR="00D85CF5">
        <w:t>6</w:t>
      </w:r>
      <w:r w:rsidR="00DC19E7">
        <w:t>:</w:t>
      </w:r>
      <w:r w:rsidR="00D85CF5">
        <w:t>1</w:t>
      </w:r>
      <w:r w:rsidR="002529B2">
        <w:t>5</w:t>
      </w:r>
      <w:r w:rsidR="00E32744">
        <w:t>p</w:t>
      </w:r>
      <w:r w:rsidR="00DC19E7">
        <w:t>m</w:t>
      </w:r>
      <w:r w:rsidR="00AB04E0">
        <w:t xml:space="preserve"> | </w:t>
      </w:r>
      <w:r w:rsidR="00D85CF5">
        <w:t>Tamarus</w:t>
      </w:r>
      <w:r w:rsidR="00AB04E0">
        <w:t xml:space="preserve"> Campus</w:t>
      </w:r>
    </w:p>
    <w:p w14:paraId="7E3544B5" w14:textId="3EC56305" w:rsidR="00DC19E7" w:rsidRDefault="00982B5E" w:rsidP="00DC19E7">
      <w:pPr>
        <w:pStyle w:val="AgendaInformation"/>
        <w:numPr>
          <w:ilvl w:val="0"/>
          <w:numId w:val="12"/>
        </w:numPr>
      </w:pPr>
      <w:r>
        <w:t>Call Meeting to Order</w:t>
      </w:r>
    </w:p>
    <w:p w14:paraId="4424FD3B" w14:textId="15EE9E22" w:rsidR="00DC19E7" w:rsidRDefault="00DC19E7" w:rsidP="00DC19E7">
      <w:pPr>
        <w:pStyle w:val="AgendaInformation"/>
        <w:numPr>
          <w:ilvl w:val="0"/>
          <w:numId w:val="12"/>
        </w:numPr>
      </w:pPr>
      <w:r>
        <w:t>Treasurer’s Report</w:t>
      </w:r>
    </w:p>
    <w:p w14:paraId="7D462AEA" w14:textId="43EACF58" w:rsidR="00DC19E7" w:rsidRDefault="00DC19E7" w:rsidP="00E32744">
      <w:pPr>
        <w:pStyle w:val="AgendaInformation"/>
        <w:numPr>
          <w:ilvl w:val="0"/>
          <w:numId w:val="12"/>
        </w:numPr>
      </w:pPr>
      <w:r>
        <w:t>Officer’s and Committee</w:t>
      </w:r>
      <w:r w:rsidR="00E32744">
        <w:t xml:space="preserve"> &amp;</w:t>
      </w:r>
      <w:r>
        <w:t xml:space="preserve"> </w:t>
      </w:r>
      <w:r w:rsidR="00E32744">
        <w:t xml:space="preserve">Fundraising </w:t>
      </w:r>
      <w:r>
        <w:t>Reports</w:t>
      </w:r>
    </w:p>
    <w:p w14:paraId="675FE245" w14:textId="21C36FD7" w:rsidR="00D85CF5" w:rsidRDefault="002529B2" w:rsidP="00D85CF5">
      <w:pPr>
        <w:pStyle w:val="AgendaInformation"/>
        <w:numPr>
          <w:ilvl w:val="1"/>
          <w:numId w:val="12"/>
        </w:numPr>
      </w:pPr>
      <w:r>
        <w:t xml:space="preserve">Book Fairs </w:t>
      </w:r>
      <w:r w:rsidR="00D85CF5">
        <w:t xml:space="preserve">March </w:t>
      </w:r>
      <w:r>
        <w:t>2</w:t>
      </w:r>
      <w:r w:rsidR="00D85CF5">
        <w:t>nd week a</w:t>
      </w:r>
      <w:r>
        <w:t xml:space="preserve">t Tamarus; Book Fair </w:t>
      </w:r>
      <w:r w:rsidR="00D85CF5">
        <w:t>March 16th week</w:t>
      </w:r>
      <w:r>
        <w:t xml:space="preserve"> at Windmill</w:t>
      </w:r>
    </w:p>
    <w:p w14:paraId="0CDD14C8" w14:textId="5474CD8F" w:rsidR="00A37F61" w:rsidRDefault="00A37F61" w:rsidP="00AB04E0">
      <w:pPr>
        <w:pStyle w:val="AgendaInformation"/>
        <w:numPr>
          <w:ilvl w:val="1"/>
          <w:numId w:val="12"/>
        </w:numPr>
      </w:pPr>
      <w:r>
        <w:t>New Fundraising/Gifts to Teachers, Families &amp; Friends</w:t>
      </w:r>
    </w:p>
    <w:p w14:paraId="1FFECE81" w14:textId="0C0699AE" w:rsidR="00A37F61" w:rsidRDefault="00A37F61" w:rsidP="00A37F61">
      <w:pPr>
        <w:pStyle w:val="AgendaInformation"/>
        <w:numPr>
          <w:ilvl w:val="2"/>
          <w:numId w:val="12"/>
        </w:numPr>
      </w:pPr>
      <w:r>
        <w:t>Tire Works Oil for Change Program</w:t>
      </w:r>
    </w:p>
    <w:p w14:paraId="74425850" w14:textId="0887121A" w:rsidR="00A37F61" w:rsidRDefault="00A37F61" w:rsidP="00A37F61">
      <w:pPr>
        <w:pStyle w:val="AgendaInformation"/>
        <w:numPr>
          <w:ilvl w:val="3"/>
          <w:numId w:val="12"/>
        </w:numPr>
      </w:pPr>
      <w:r>
        <w:t>Car owner receives a discount on certain maintenance and CASLV PTO receives a donation.</w:t>
      </w:r>
    </w:p>
    <w:p w14:paraId="40CE25EB" w14:textId="1123AF5A" w:rsidR="00A37F61" w:rsidRDefault="00A37F61" w:rsidP="00A37F61">
      <w:pPr>
        <w:pStyle w:val="AgendaInformation"/>
        <w:numPr>
          <w:ilvl w:val="3"/>
          <w:numId w:val="12"/>
        </w:numPr>
      </w:pPr>
      <w:r>
        <w:t>Cards to be delivered this week.</w:t>
      </w:r>
    </w:p>
    <w:p w14:paraId="1C82C9B7" w14:textId="5A2A785A" w:rsidR="00B31A17" w:rsidRDefault="00B31A17" w:rsidP="00AB04E0">
      <w:pPr>
        <w:pStyle w:val="AgendaInformation"/>
        <w:numPr>
          <w:ilvl w:val="1"/>
          <w:numId w:val="12"/>
        </w:numPr>
      </w:pPr>
      <w:r>
        <w:t>Upcoming PTO Events</w:t>
      </w:r>
    </w:p>
    <w:p w14:paraId="2A57E9E4" w14:textId="0C0DF6C6" w:rsidR="003E3805" w:rsidRDefault="003E3805" w:rsidP="003E3805">
      <w:pPr>
        <w:pStyle w:val="AgendaInformation"/>
        <w:numPr>
          <w:ilvl w:val="2"/>
          <w:numId w:val="12"/>
        </w:numPr>
      </w:pPr>
      <w:r>
        <w:t>End of Quarter Teacher &amp; Staff Appreciation</w:t>
      </w:r>
    </w:p>
    <w:p w14:paraId="255419FF" w14:textId="37369090" w:rsidR="00EA2EFC" w:rsidRDefault="00B31A17" w:rsidP="00EA2EFC">
      <w:pPr>
        <w:pStyle w:val="AgendaInformation"/>
        <w:numPr>
          <w:ilvl w:val="2"/>
          <w:numId w:val="12"/>
        </w:numPr>
      </w:pPr>
      <w:r>
        <w:t>Golf Tournament</w:t>
      </w:r>
      <w:r w:rsidR="00705C64">
        <w:t xml:space="preserve"> </w:t>
      </w:r>
      <w:r w:rsidR="00EA2EFC">
        <w:t>4</w:t>
      </w:r>
      <w:r w:rsidR="00705C64">
        <w:t>/</w:t>
      </w:r>
      <w:r w:rsidR="00EA2EFC">
        <w:t>18</w:t>
      </w:r>
      <w:r w:rsidR="00705C64">
        <w:t>/</w:t>
      </w:r>
      <w:r w:rsidR="00EA2EFC">
        <w:t>20</w:t>
      </w:r>
      <w:r w:rsidR="00705C64">
        <w:t xml:space="preserve"> Desert Willow Golf Course</w:t>
      </w:r>
    </w:p>
    <w:p w14:paraId="344FE471" w14:textId="77777777" w:rsidR="00981EE7" w:rsidRDefault="00705C64" w:rsidP="00705C64">
      <w:pPr>
        <w:pStyle w:val="AgendaInformation"/>
        <w:numPr>
          <w:ilvl w:val="3"/>
          <w:numId w:val="12"/>
        </w:numPr>
      </w:pPr>
      <w:r>
        <w:t>Golf</w:t>
      </w:r>
      <w:r w:rsidR="006F3CE4">
        <w:t xml:space="preserve"> $9</w:t>
      </w:r>
      <w:r w:rsidR="00F74547">
        <w:t>7</w:t>
      </w:r>
      <w:r w:rsidR="006F3CE4">
        <w:t xml:space="preserve"> </w:t>
      </w:r>
      <w:r w:rsidR="00DF4EC4">
        <w:t>includes</w:t>
      </w:r>
      <w:r w:rsidR="00D85CF5">
        <w:t xml:space="preserve"> Super Elite Contests</w:t>
      </w:r>
      <w:r w:rsidR="00DF4EC4">
        <w:t xml:space="preserve"> </w:t>
      </w:r>
    </w:p>
    <w:p w14:paraId="51487D3B" w14:textId="0F0EE91D" w:rsidR="00981EE7" w:rsidRDefault="00DF4EC4" w:rsidP="00981EE7">
      <w:pPr>
        <w:pStyle w:val="AgendaInformation"/>
        <w:numPr>
          <w:ilvl w:val="3"/>
          <w:numId w:val="12"/>
        </w:numPr>
      </w:pPr>
      <w:r>
        <w:t>Registration is Open</w:t>
      </w:r>
      <w:r w:rsidR="00981EE7">
        <w:t xml:space="preserve"> – www.caslvpto.com/golf-tournament.html</w:t>
      </w:r>
    </w:p>
    <w:p w14:paraId="07DAA6A7" w14:textId="77777777" w:rsidR="00981EE7" w:rsidRDefault="00D85CF5" w:rsidP="00EA2EFC">
      <w:pPr>
        <w:pStyle w:val="AgendaInformation"/>
        <w:numPr>
          <w:ilvl w:val="2"/>
          <w:numId w:val="12"/>
        </w:numPr>
      </w:pPr>
      <w:r>
        <w:t xml:space="preserve">Sock Hop Gala - </w:t>
      </w:r>
      <w:r w:rsidR="006F3CE4">
        <w:t>$2</w:t>
      </w:r>
      <w:r>
        <w:t>0</w:t>
      </w:r>
      <w:r w:rsidR="006F3CE4">
        <w:t xml:space="preserve"> Adults; $1</w:t>
      </w:r>
      <w:r>
        <w:t>5</w:t>
      </w:r>
      <w:r w:rsidR="006F3CE4">
        <w:t xml:space="preserve"> kids </w:t>
      </w:r>
      <w:r>
        <w:t>5-10</w:t>
      </w:r>
      <w:r w:rsidR="006F3CE4">
        <w:t xml:space="preserve"> and under with </w:t>
      </w:r>
      <w:r>
        <w:t xml:space="preserve">4 &amp; under </w:t>
      </w:r>
      <w:r w:rsidR="006F3CE4">
        <w:t xml:space="preserve">free </w:t>
      </w:r>
      <w:r w:rsidR="00705C64">
        <w:t xml:space="preserve">Reception, Dinner &amp; </w:t>
      </w:r>
      <w:r>
        <w:t>Live</w:t>
      </w:r>
      <w:r w:rsidR="00705C64">
        <w:t xml:space="preserve"> Auction</w:t>
      </w:r>
      <w:r w:rsidR="00F74547">
        <w:t xml:space="preserve"> &amp; DJ Music</w:t>
      </w:r>
      <w:r w:rsidR="0083111A">
        <w:t xml:space="preserve"> </w:t>
      </w:r>
      <w:r w:rsidR="00DF4EC4">
        <w:t xml:space="preserve"> </w:t>
      </w:r>
    </w:p>
    <w:p w14:paraId="71047B7A" w14:textId="6A95D10F" w:rsidR="00981EE7" w:rsidRDefault="00DF4EC4" w:rsidP="00981EE7">
      <w:pPr>
        <w:pStyle w:val="AgendaInformation"/>
        <w:numPr>
          <w:ilvl w:val="3"/>
          <w:numId w:val="12"/>
        </w:numPr>
      </w:pPr>
      <w:r>
        <w:t>Registration is Open</w:t>
      </w:r>
      <w:r w:rsidR="00981EE7">
        <w:t xml:space="preserve"> at </w:t>
      </w:r>
      <w:r w:rsidR="00981EE7" w:rsidRPr="00981EE7">
        <w:t>http://www.caslvpto.com/sock-hop.html</w:t>
      </w:r>
      <w:bookmarkStart w:id="0" w:name="_GoBack"/>
      <w:bookmarkEnd w:id="0"/>
    </w:p>
    <w:p w14:paraId="176F1824" w14:textId="0C013C07" w:rsidR="00705C64" w:rsidRDefault="0083111A" w:rsidP="006F3CE4">
      <w:pPr>
        <w:pStyle w:val="AgendaInformation"/>
        <w:numPr>
          <w:ilvl w:val="3"/>
          <w:numId w:val="12"/>
        </w:numPr>
      </w:pPr>
      <w:r>
        <w:t>Sponsors</w:t>
      </w:r>
      <w:r w:rsidR="006F3CE4">
        <w:t xml:space="preserve"> and Donations for Auctions</w:t>
      </w:r>
      <w:r>
        <w:t xml:space="preserve"> Needed</w:t>
      </w:r>
    </w:p>
    <w:p w14:paraId="2668A246" w14:textId="64FD997E" w:rsidR="00A37F61" w:rsidRDefault="00A37F61" w:rsidP="006F3CE4">
      <w:pPr>
        <w:pStyle w:val="AgendaInformation"/>
        <w:numPr>
          <w:ilvl w:val="3"/>
          <w:numId w:val="12"/>
        </w:numPr>
      </w:pPr>
      <w:r>
        <w:t>March “Auction” – Free Dress Pass</w:t>
      </w:r>
    </w:p>
    <w:p w14:paraId="6FF6624B" w14:textId="15E2F7A4" w:rsidR="00A37F61" w:rsidRDefault="00A37F61" w:rsidP="006F3CE4">
      <w:pPr>
        <w:pStyle w:val="AgendaInformation"/>
        <w:numPr>
          <w:ilvl w:val="3"/>
          <w:numId w:val="12"/>
        </w:numPr>
      </w:pPr>
      <w:r>
        <w:t>Online Auction – start a couple weeks before 4/18/20</w:t>
      </w:r>
    </w:p>
    <w:p w14:paraId="12B7E3E0" w14:textId="5F77A4FC" w:rsidR="00A37F61" w:rsidRDefault="00A37F61" w:rsidP="00A37F61">
      <w:pPr>
        <w:pStyle w:val="AgendaInformation"/>
        <w:numPr>
          <w:ilvl w:val="2"/>
          <w:numId w:val="12"/>
        </w:numPr>
      </w:pPr>
      <w:r>
        <w:t>Teacher Appreciation Week (1</w:t>
      </w:r>
      <w:r w:rsidRPr="00A37F61">
        <w:rPr>
          <w:vertAlign w:val="superscript"/>
        </w:rPr>
        <w:t>st</w:t>
      </w:r>
      <w:r>
        <w:t xml:space="preserve"> week in May) – ideas; raising money</w:t>
      </w:r>
    </w:p>
    <w:p w14:paraId="0DE0C305" w14:textId="701AAE4C" w:rsidR="00B31A17" w:rsidRDefault="00D85CF5" w:rsidP="00790B2F">
      <w:pPr>
        <w:pStyle w:val="AgendaInformation"/>
        <w:numPr>
          <w:ilvl w:val="0"/>
          <w:numId w:val="12"/>
        </w:numPr>
      </w:pPr>
      <w:r>
        <w:t>Winter</w:t>
      </w:r>
      <w:r w:rsidR="00DA3ED9">
        <w:t xml:space="preserve"> Grants </w:t>
      </w:r>
    </w:p>
    <w:p w14:paraId="4B90E1E7" w14:textId="4F8C4FEB" w:rsidR="002529B2" w:rsidRDefault="002529B2" w:rsidP="00184F2A">
      <w:pPr>
        <w:pStyle w:val="AgendaInformation"/>
        <w:numPr>
          <w:ilvl w:val="2"/>
          <w:numId w:val="12"/>
        </w:numPr>
      </w:pPr>
      <w:r>
        <w:t xml:space="preserve">Grants </w:t>
      </w:r>
      <w:r w:rsidR="00D85CF5">
        <w:t>reviewed by Committee</w:t>
      </w:r>
    </w:p>
    <w:p w14:paraId="2EC4EF2C" w14:textId="080ACAAE" w:rsidR="007703AD" w:rsidRDefault="007703AD" w:rsidP="007703AD">
      <w:pPr>
        <w:pStyle w:val="AgendaInformation"/>
        <w:numPr>
          <w:ilvl w:val="0"/>
          <w:numId w:val="12"/>
        </w:numPr>
      </w:pPr>
      <w:r>
        <w:t>School Events</w:t>
      </w:r>
    </w:p>
    <w:p w14:paraId="2F196217" w14:textId="156E3316" w:rsidR="00627382" w:rsidRDefault="00627382" w:rsidP="007703AD">
      <w:pPr>
        <w:pStyle w:val="AgendaInformation"/>
        <w:numPr>
          <w:ilvl w:val="1"/>
          <w:numId w:val="12"/>
        </w:numPr>
      </w:pPr>
      <w:r>
        <w:t>Book Fair</w:t>
      </w:r>
      <w:r w:rsidR="00EA2EFC">
        <w:t>s – see above for dates</w:t>
      </w:r>
    </w:p>
    <w:p w14:paraId="3FAA953B" w14:textId="424C0FE3" w:rsidR="00EA2EFC" w:rsidRDefault="00EA2EFC" w:rsidP="007703AD">
      <w:pPr>
        <w:pStyle w:val="AgendaInformation"/>
        <w:numPr>
          <w:ilvl w:val="1"/>
          <w:numId w:val="12"/>
        </w:numPr>
      </w:pPr>
      <w:r>
        <w:t>Windmill March Concert – March 10</w:t>
      </w:r>
      <w:r w:rsidRPr="00EA2EFC">
        <w:rPr>
          <w:vertAlign w:val="superscript"/>
        </w:rPr>
        <w:t>th</w:t>
      </w:r>
    </w:p>
    <w:p w14:paraId="7B0A40D1" w14:textId="53E713A9" w:rsidR="00EA2EFC" w:rsidRDefault="00F74547" w:rsidP="007703AD">
      <w:pPr>
        <w:pStyle w:val="AgendaInformation"/>
        <w:numPr>
          <w:ilvl w:val="1"/>
          <w:numId w:val="12"/>
        </w:numPr>
      </w:pPr>
      <w:r>
        <w:t>March 12</w:t>
      </w:r>
      <w:r w:rsidRPr="00F74547">
        <w:rPr>
          <w:vertAlign w:val="superscript"/>
        </w:rPr>
        <w:t>th</w:t>
      </w:r>
      <w:r>
        <w:t xml:space="preserve"> Half Day</w:t>
      </w:r>
    </w:p>
    <w:p w14:paraId="62EA0E3D" w14:textId="59A3909E" w:rsidR="00F74547" w:rsidRDefault="00F74547" w:rsidP="007703AD">
      <w:pPr>
        <w:pStyle w:val="AgendaInformation"/>
        <w:numPr>
          <w:ilvl w:val="1"/>
          <w:numId w:val="12"/>
        </w:numPr>
      </w:pPr>
      <w:r>
        <w:t>March 13</w:t>
      </w:r>
      <w:r w:rsidRPr="00F74547">
        <w:rPr>
          <w:vertAlign w:val="superscript"/>
        </w:rPr>
        <w:t>th</w:t>
      </w:r>
      <w:r>
        <w:t xml:space="preserve"> No School (PD Day)</w:t>
      </w:r>
    </w:p>
    <w:sectPr w:rsidR="00F74547" w:rsidSect="00BE6645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8EB8" w14:textId="77777777" w:rsidR="0082771D" w:rsidRDefault="0082771D">
      <w:pPr>
        <w:spacing w:after="0"/>
      </w:pPr>
      <w:r>
        <w:separator/>
      </w:r>
    </w:p>
  </w:endnote>
  <w:endnote w:type="continuationSeparator" w:id="0">
    <w:p w14:paraId="6DCE48CF" w14:textId="77777777" w:rsidR="0082771D" w:rsidRDefault="00827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E871B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4FBF" w14:textId="77777777" w:rsidR="0082771D" w:rsidRDefault="0082771D">
      <w:pPr>
        <w:spacing w:after="0"/>
      </w:pPr>
      <w:r>
        <w:separator/>
      </w:r>
    </w:p>
  </w:footnote>
  <w:footnote w:type="continuationSeparator" w:id="0">
    <w:p w14:paraId="3BB6AFAC" w14:textId="77777777" w:rsidR="0082771D" w:rsidRDefault="00827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genda:"/>
      <w:tag w:val="Agenda:"/>
      <w:id w:val="-42448758"/>
      <w:placeholder>
        <w:docPart w:val="83C5585A421E4074B84C65F61F439A80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18D4F935" w14:textId="77777777" w:rsidR="00A40F09" w:rsidRDefault="00584325" w:rsidP="00BE6645">
        <w:pPr>
          <w:pStyle w:val="Title"/>
          <w:spacing w:after="460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64273"/>
    <w:multiLevelType w:val="hybridMultilevel"/>
    <w:tmpl w:val="9280E060"/>
    <w:lvl w:ilvl="0" w:tplc="9F88C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733F5"/>
    <w:multiLevelType w:val="hybridMultilevel"/>
    <w:tmpl w:val="CFDE0686"/>
    <w:lvl w:ilvl="0" w:tplc="0D66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E7"/>
    <w:rsid w:val="000A77DB"/>
    <w:rsid w:val="000B4A87"/>
    <w:rsid w:val="000D127A"/>
    <w:rsid w:val="00183271"/>
    <w:rsid w:val="00184F2A"/>
    <w:rsid w:val="001A7254"/>
    <w:rsid w:val="001A789B"/>
    <w:rsid w:val="001E5403"/>
    <w:rsid w:val="00201B9D"/>
    <w:rsid w:val="002529B2"/>
    <w:rsid w:val="002E6735"/>
    <w:rsid w:val="0034533A"/>
    <w:rsid w:val="003657E0"/>
    <w:rsid w:val="003D5CF1"/>
    <w:rsid w:val="003E3805"/>
    <w:rsid w:val="00404FC1"/>
    <w:rsid w:val="0042418B"/>
    <w:rsid w:val="004532F1"/>
    <w:rsid w:val="00457746"/>
    <w:rsid w:val="00474401"/>
    <w:rsid w:val="004D5C8C"/>
    <w:rsid w:val="004E1293"/>
    <w:rsid w:val="004F1EA2"/>
    <w:rsid w:val="004F7A1C"/>
    <w:rsid w:val="00532A50"/>
    <w:rsid w:val="0057417F"/>
    <w:rsid w:val="00584325"/>
    <w:rsid w:val="00627382"/>
    <w:rsid w:val="00636B36"/>
    <w:rsid w:val="006C1189"/>
    <w:rsid w:val="006D633D"/>
    <w:rsid w:val="006F3CE4"/>
    <w:rsid w:val="006F679F"/>
    <w:rsid w:val="00705C64"/>
    <w:rsid w:val="007131AF"/>
    <w:rsid w:val="007703AD"/>
    <w:rsid w:val="00785C64"/>
    <w:rsid w:val="00790B2F"/>
    <w:rsid w:val="007A3929"/>
    <w:rsid w:val="0082771D"/>
    <w:rsid w:val="0083111A"/>
    <w:rsid w:val="008325FA"/>
    <w:rsid w:val="00853CA8"/>
    <w:rsid w:val="00876CD6"/>
    <w:rsid w:val="008C2B0F"/>
    <w:rsid w:val="00906772"/>
    <w:rsid w:val="009519AE"/>
    <w:rsid w:val="00956F7A"/>
    <w:rsid w:val="009649F6"/>
    <w:rsid w:val="009770B3"/>
    <w:rsid w:val="00981EE7"/>
    <w:rsid w:val="00982B5E"/>
    <w:rsid w:val="00A37F61"/>
    <w:rsid w:val="00A403FA"/>
    <w:rsid w:val="00A40F09"/>
    <w:rsid w:val="00AB04E0"/>
    <w:rsid w:val="00AB6532"/>
    <w:rsid w:val="00AE66C1"/>
    <w:rsid w:val="00AF277F"/>
    <w:rsid w:val="00B31A17"/>
    <w:rsid w:val="00BE6645"/>
    <w:rsid w:val="00C668E4"/>
    <w:rsid w:val="00C80626"/>
    <w:rsid w:val="00D26914"/>
    <w:rsid w:val="00D85CF5"/>
    <w:rsid w:val="00DA3ED9"/>
    <w:rsid w:val="00DC19E7"/>
    <w:rsid w:val="00DF4EC4"/>
    <w:rsid w:val="00E14AB0"/>
    <w:rsid w:val="00E32744"/>
    <w:rsid w:val="00E334F6"/>
    <w:rsid w:val="00E65026"/>
    <w:rsid w:val="00E779FC"/>
    <w:rsid w:val="00EA2EFC"/>
    <w:rsid w:val="00EC4863"/>
    <w:rsid w:val="00EE2E2E"/>
    <w:rsid w:val="00F26365"/>
    <w:rsid w:val="00F74547"/>
    <w:rsid w:val="00F926C7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E5FE"/>
  <w15:chartTrackingRefBased/>
  <w15:docId w15:val="{AA0FA325-9BA7-470B-9677-05E5E3E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C41962DC0A463D876FE617C348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8EA0-9133-402E-80F0-9C2D88791608}"/>
      </w:docPartPr>
      <w:docPartBody>
        <w:p w:rsidR="009C3256" w:rsidRDefault="00BB2395">
          <w:pPr>
            <w:pStyle w:val="A0C41962DC0A463D876FE617C3481680"/>
          </w:pPr>
          <w:r w:rsidRPr="009770B3">
            <w:t>agenda</w:t>
          </w:r>
        </w:p>
      </w:docPartBody>
    </w:docPart>
    <w:docPart>
      <w:docPartPr>
        <w:name w:val="83C5585A421E4074B84C65F61F43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8FAE-57C5-4E97-9518-B807EDD33EE3}"/>
      </w:docPartPr>
      <w:docPartBody>
        <w:p w:rsidR="009C3256" w:rsidRDefault="00BB2395">
          <w:pPr>
            <w:pStyle w:val="83C5585A421E4074B84C65F61F439A80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95"/>
    <w:rsid w:val="00090185"/>
    <w:rsid w:val="00602831"/>
    <w:rsid w:val="009C3256"/>
    <w:rsid w:val="00A913E5"/>
    <w:rsid w:val="00BB2395"/>
    <w:rsid w:val="00CB3DB3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41962DC0A463D876FE617C3481680">
    <w:name w:val="A0C41962DC0A463D876FE617C3481680"/>
  </w:style>
  <w:style w:type="paragraph" w:customStyle="1" w:styleId="FF1AE0CD07C848C8876AC8AD19E7FFA6">
    <w:name w:val="FF1AE0CD07C848C8876AC8AD19E7FFA6"/>
  </w:style>
  <w:style w:type="paragraph" w:customStyle="1" w:styleId="81CC5C7DE64C40AF8934737F2F1C8E13">
    <w:name w:val="81CC5C7DE64C40AF8934737F2F1C8E13"/>
  </w:style>
  <w:style w:type="paragraph" w:customStyle="1" w:styleId="76215DF7410A4800B0C5495F855EEDFA">
    <w:name w:val="76215DF7410A4800B0C5495F855EEDFA"/>
  </w:style>
  <w:style w:type="paragraph" w:customStyle="1" w:styleId="D4D8BB371B75405792702A1E250AC8B5">
    <w:name w:val="D4D8BB371B75405792702A1E250AC8B5"/>
  </w:style>
  <w:style w:type="paragraph" w:customStyle="1" w:styleId="0107D2348F2A4ADB9E800CAB1ACA20F7">
    <w:name w:val="0107D2348F2A4ADB9E800CAB1ACA20F7"/>
  </w:style>
  <w:style w:type="paragraph" w:customStyle="1" w:styleId="BD488255D8814AD084BB77FBFFE29492">
    <w:name w:val="BD488255D8814AD084BB77FBFFE29492"/>
  </w:style>
  <w:style w:type="paragraph" w:customStyle="1" w:styleId="9565CD62919E4C3D95460BCBEBF7DA8F">
    <w:name w:val="9565CD62919E4C3D95460BCBEBF7DA8F"/>
  </w:style>
  <w:style w:type="paragraph" w:customStyle="1" w:styleId="171AEE01639740BE9EA4C17E76DEA49A">
    <w:name w:val="171AEE01639740BE9EA4C17E76DEA49A"/>
  </w:style>
  <w:style w:type="paragraph" w:customStyle="1" w:styleId="DDCE6C7A991C45D0BAB1FE014DDDA064">
    <w:name w:val="DDCE6C7A991C45D0BAB1FE014DDDA064"/>
  </w:style>
  <w:style w:type="paragraph" w:customStyle="1" w:styleId="94931B6880EE414BADFF2A22C72AB8FE">
    <w:name w:val="94931B6880EE414BADFF2A22C72AB8FE"/>
  </w:style>
  <w:style w:type="paragraph" w:customStyle="1" w:styleId="072798BB1BBF4457B26B4BC0FDABC836">
    <w:name w:val="072798BB1BBF4457B26B4BC0FDABC836"/>
  </w:style>
  <w:style w:type="paragraph" w:customStyle="1" w:styleId="FA2AB319873249D3ADC190E1F3C9E7ED">
    <w:name w:val="FA2AB319873249D3ADC190E1F3C9E7ED"/>
  </w:style>
  <w:style w:type="paragraph" w:customStyle="1" w:styleId="33C560B34FFB4E89A0AAF9F4619C9EE6">
    <w:name w:val="33C560B34FFB4E89A0AAF9F4619C9EE6"/>
  </w:style>
  <w:style w:type="paragraph" w:customStyle="1" w:styleId="A6F727DB00014CA9A11CF53B226C3D05">
    <w:name w:val="A6F727DB00014CA9A11CF53B226C3D05"/>
  </w:style>
  <w:style w:type="paragraph" w:customStyle="1" w:styleId="83C5585A421E4074B84C65F61F439A80">
    <w:name w:val="83C5585A421E4074B84C65F61F439A80"/>
  </w:style>
  <w:style w:type="paragraph" w:customStyle="1" w:styleId="E2EC0A24CED249F88E6456192FADA6C9">
    <w:name w:val="E2EC0A24CED249F88E6456192FADA6C9"/>
  </w:style>
  <w:style w:type="paragraph" w:customStyle="1" w:styleId="79223D1DB4BC4F69923420DF52776161">
    <w:name w:val="79223D1DB4BC4F69923420DF52776161"/>
  </w:style>
  <w:style w:type="paragraph" w:customStyle="1" w:styleId="B327E2D38E764B7C87B4E26991F45C16">
    <w:name w:val="B327E2D38E764B7C87B4E26991F45C16"/>
  </w:style>
  <w:style w:type="paragraph" w:customStyle="1" w:styleId="9E8421C9A8294F29804D644153BBF02E">
    <w:name w:val="9E8421C9A8294F29804D644153BBF02E"/>
  </w:style>
  <w:style w:type="paragraph" w:customStyle="1" w:styleId="5631B45C969D4638A6BB9BC3A964EC8B">
    <w:name w:val="5631B45C969D4638A6BB9BC3A964EC8B"/>
  </w:style>
  <w:style w:type="paragraph" w:customStyle="1" w:styleId="07926E5F1BAF4DA182FA58C6A4F80921">
    <w:name w:val="07926E5F1BAF4DA182FA58C6A4F80921"/>
  </w:style>
  <w:style w:type="paragraph" w:customStyle="1" w:styleId="D8BA1067E55F4AD79ABFC05DE36E39CC">
    <w:name w:val="D8BA1067E55F4AD79ABFC05DE36E39CC"/>
  </w:style>
  <w:style w:type="paragraph" w:customStyle="1" w:styleId="01233A2AB29E415DA117CD7AB5CB46ED">
    <w:name w:val="01233A2AB29E415DA117CD7AB5CB46ED"/>
  </w:style>
  <w:style w:type="paragraph" w:customStyle="1" w:styleId="E7D4ED1E75934F3CA4445B03F99CECF8">
    <w:name w:val="E7D4ED1E75934F3CA4445B03F99CECF8"/>
  </w:style>
  <w:style w:type="paragraph" w:customStyle="1" w:styleId="51B235B9C83A40159DB16CD788885184">
    <w:name w:val="51B235B9C83A40159DB16CD788885184"/>
  </w:style>
  <w:style w:type="paragraph" w:customStyle="1" w:styleId="2E9213D5B51642139E99FB486D04FF28">
    <w:name w:val="2E9213D5B51642139E99FB486D04FF28"/>
  </w:style>
  <w:style w:type="paragraph" w:customStyle="1" w:styleId="451A353E065A443980F49468DD866552">
    <w:name w:val="451A353E065A443980F49468DD866552"/>
  </w:style>
  <w:style w:type="paragraph" w:customStyle="1" w:styleId="3528A9E4CE2543B8B686C40C14F228E1">
    <w:name w:val="3528A9E4CE2543B8B686C40C14F228E1"/>
  </w:style>
  <w:style w:type="paragraph" w:customStyle="1" w:styleId="3631A38CD0674CF181945BA18B313800">
    <w:name w:val="3631A38CD0674CF181945BA18B313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and Guy Fugatt</dc:creator>
  <cp:keywords/>
  <dc:description/>
  <cp:lastModifiedBy>Alisa and Guy Fugatt</cp:lastModifiedBy>
  <cp:revision>8</cp:revision>
  <cp:lastPrinted>2020-02-25T00:35:00Z</cp:lastPrinted>
  <dcterms:created xsi:type="dcterms:W3CDTF">2020-02-24T06:54:00Z</dcterms:created>
  <dcterms:modified xsi:type="dcterms:W3CDTF">2020-02-25T00:36:00Z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